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52" w:rsidRDefault="004F7F52" w:rsidP="004F7F52">
      <w:pPr>
        <w:rPr>
          <w:rFonts w:ascii="Trekker" w:hAnsi="Trekker" w:cs="Trekker"/>
          <w:noProof/>
          <w:sz w:val="52"/>
          <w:szCs w:val="52"/>
        </w:rPr>
      </w:pPr>
      <w:r>
        <w:rPr>
          <w:rFonts w:ascii="Trekker" w:hAnsi="Trekker" w:cs="Trekker"/>
          <w:noProof/>
          <w:sz w:val="52"/>
          <w:szCs w:val="52"/>
        </w:rPr>
        <w:t xml:space="preserve">                   Stadgar</w:t>
      </w:r>
    </w:p>
    <w:p w:rsidR="004F7F52" w:rsidRDefault="004F7F52" w:rsidP="004F7F52"/>
    <w:p w:rsidR="004F7F52" w:rsidRDefault="004F7F52" w:rsidP="004F7F52">
      <w:r>
        <w:t xml:space="preserve">                                                              </w:t>
      </w:r>
      <w:r>
        <w:rPr>
          <w:noProof/>
          <w:lang w:eastAsia="sv-SE"/>
        </w:rPr>
        <w:drawing>
          <wp:inline distT="0" distB="0" distL="0" distR="0">
            <wp:extent cx="762000" cy="8667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52" w:rsidRPr="007B4390" w:rsidRDefault="004F7F52" w:rsidP="004F7F52">
      <w:pPr>
        <w:rPr>
          <w:i/>
          <w:sz w:val="24"/>
          <w:szCs w:val="24"/>
        </w:rPr>
      </w:pPr>
      <w:r w:rsidRPr="007B4390">
        <w:rPr>
          <w:i/>
          <w:sz w:val="24"/>
          <w:szCs w:val="24"/>
        </w:rPr>
        <w:t xml:space="preserve"> </w:t>
      </w:r>
    </w:p>
    <w:p w:rsidR="004F7F52" w:rsidRDefault="004F7F52" w:rsidP="004F7F52">
      <w:pPr>
        <w:rPr>
          <w:noProof/>
          <w:sz w:val="36"/>
          <w:szCs w:val="36"/>
        </w:rPr>
      </w:pPr>
      <w:r>
        <w:rPr>
          <w:sz w:val="36"/>
          <w:szCs w:val="36"/>
        </w:rPr>
        <w:t xml:space="preserve">               F</w:t>
      </w:r>
      <w:r>
        <w:rPr>
          <w:noProof/>
          <w:sz w:val="36"/>
          <w:szCs w:val="36"/>
        </w:rPr>
        <w:t>ör</w:t>
      </w:r>
      <w:r>
        <w:rPr>
          <w:sz w:val="36"/>
          <w:szCs w:val="36"/>
        </w:rPr>
        <w:t xml:space="preserve"> S</w:t>
      </w:r>
      <w:r>
        <w:rPr>
          <w:noProof/>
          <w:sz w:val="36"/>
          <w:szCs w:val="36"/>
        </w:rPr>
        <w:t>venska Arbetarsångarförbundet</w:t>
      </w:r>
    </w:p>
    <w:p w:rsidR="004F7F52" w:rsidRDefault="004F7F52" w:rsidP="004F7F52">
      <w:pPr>
        <w:rPr>
          <w:sz w:val="24"/>
          <w:szCs w:val="24"/>
        </w:rPr>
      </w:pPr>
    </w:p>
    <w:p w:rsidR="004F7F52" w:rsidRDefault="004F7F52" w:rsidP="004F7F52">
      <w:pPr>
        <w:rPr>
          <w:sz w:val="24"/>
          <w:szCs w:val="24"/>
        </w:rPr>
        <w:sectPr w:rsidR="004F7F52">
          <w:footerReference w:type="even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1 Namn och säte</w:t>
      </w:r>
    </w:p>
    <w:p w:rsidR="004F7F52" w:rsidRPr="00F06DBC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Organisationens namn är Svenska Arbetarsångarförbundet. </w:t>
      </w:r>
      <w:r w:rsidRPr="00F06DBC">
        <w:rPr>
          <w:noProof/>
          <w:sz w:val="24"/>
          <w:szCs w:val="24"/>
        </w:rPr>
        <w:t xml:space="preserve">Adressen är vald ordförandes postadress. 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2 Förbundets ändamål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Förbundets ändamål är att främja sång och musik som anknyter till arbetarrörelsens idévärld och att medverka till nyskapande enligt dessa idéer.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Förbundets verksamhet ska ske i nära samarbete med Arbetarnas Bildningsförbund, ABF, och präglas av arbetarrörelsens grundläggande värderingar.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Förbundet har till uppgift att samla sång- och musikgrupper för att utveckla körsång, unison sång och instrumentalmusik.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Genom samarbete med arbeta</w:t>
      </w:r>
      <w:r w:rsidRPr="00BC73EE">
        <w:rPr>
          <w:sz w:val="24"/>
          <w:szCs w:val="24"/>
        </w:rPr>
        <w:t>r</w:t>
      </w:r>
      <w:r w:rsidRPr="00BC73EE">
        <w:rPr>
          <w:noProof/>
          <w:sz w:val="24"/>
          <w:szCs w:val="24"/>
        </w:rPr>
        <w:t>sångarorganisationer i andra länder ska förbundet delta i arbetet med att stärka en internationell solidaritet.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Svenska Arbetarsångarförbundet ska tillhöra Arbetarnas Bildningsförbund, ABF.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3 Medlemmar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lastRenderedPageBreak/>
        <w:t>Rätt att tillhöra förbundet har varje sång- och musikgrupp samt enskild person som stödjer förbundets målsättning och fullgör sin skyldighet som medlem.</w:t>
      </w:r>
    </w:p>
    <w:p w:rsidR="004F7F52" w:rsidRPr="00BC73EE" w:rsidRDefault="004F7F52" w:rsidP="004F7F52">
      <w:pPr>
        <w:ind w:firstLine="282"/>
        <w:rPr>
          <w:b/>
          <w:bCs/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4 Medlemsavgifter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Årsavgiften till förbundet beslutas av </w:t>
      </w:r>
      <w:r w:rsidRPr="00F06DBC">
        <w:rPr>
          <w:noProof/>
          <w:sz w:val="24"/>
          <w:szCs w:val="24"/>
        </w:rPr>
        <w:t>förbundsmötet</w:t>
      </w:r>
      <w:r w:rsidRPr="00BC73EE">
        <w:rPr>
          <w:noProof/>
          <w:sz w:val="24"/>
          <w:szCs w:val="24"/>
        </w:rPr>
        <w:t>. Avgiften ska baseras på</w:t>
      </w:r>
      <w:r>
        <w:rPr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medlemsantalet den 31/12 och betalas före 1:a kvartalets utgång året efter räkenskapsår och sänds till förbundet tillsammans med rapport om gruppens sammansättning.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Medlemsavgift och årsrapport sänds via respektive distrikt. Om distrikt saknas, sker det direkt till förbundskassören.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Varje distrikt har rätt att besluta om en särskild avgift till distriktets verksamhet.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5 Förbundets organisation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Förbundets verksamhet sker genom:</w:t>
      </w:r>
    </w:p>
    <w:p w:rsidR="004F7F52" w:rsidRPr="00F06DBC" w:rsidRDefault="004F7F52" w:rsidP="004F7F52">
      <w:pPr>
        <w:ind w:firstLine="282"/>
        <w:rPr>
          <w:noProof/>
          <w:sz w:val="24"/>
          <w:szCs w:val="24"/>
        </w:rPr>
      </w:pPr>
      <w:r w:rsidRPr="00F06DBC">
        <w:rPr>
          <w:noProof/>
          <w:sz w:val="24"/>
          <w:szCs w:val="24"/>
        </w:rPr>
        <w:t>Förbundsmöte</w:t>
      </w:r>
    </w:p>
    <w:p w:rsidR="004F7F52" w:rsidRPr="00BC73EE" w:rsidRDefault="004F7F52" w:rsidP="004F7F52">
      <w:pPr>
        <w:ind w:firstLine="282"/>
        <w:rPr>
          <w:i/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Förbundsstyrelse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Distrikt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Medlemsgrupper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Förbundet är indelat i distrikt </w:t>
      </w:r>
      <w:r>
        <w:rPr>
          <w:noProof/>
          <w:sz w:val="24"/>
          <w:szCs w:val="24"/>
        </w:rPr>
        <w:t>vilka</w:t>
      </w:r>
      <w:r w:rsidRPr="00BC73EE">
        <w:rPr>
          <w:noProof/>
          <w:sz w:val="24"/>
          <w:szCs w:val="24"/>
        </w:rPr>
        <w:t xml:space="preserve"> så långt som möjligt geografiskt överensstämmer med dem som finns i ABF. Enskilda grupper kan anslutas direkt till förbundet.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 xml:space="preserve">§ 6 </w:t>
      </w:r>
      <w:r w:rsidRPr="00F06DBC">
        <w:rPr>
          <w:b/>
          <w:bCs/>
          <w:noProof/>
          <w:sz w:val="24"/>
          <w:szCs w:val="24"/>
        </w:rPr>
        <w:t>Förbundsmötet</w:t>
      </w:r>
    </w:p>
    <w:p w:rsidR="004F7F52" w:rsidRPr="00BC73EE" w:rsidRDefault="004F7F52" w:rsidP="004F7F52">
      <w:pPr>
        <w:ind w:left="210"/>
        <w:rPr>
          <w:noProof/>
          <w:sz w:val="24"/>
          <w:szCs w:val="24"/>
        </w:rPr>
      </w:pPr>
      <w:r w:rsidRPr="00F06DBC">
        <w:rPr>
          <w:noProof/>
          <w:sz w:val="24"/>
          <w:szCs w:val="24"/>
        </w:rPr>
        <w:t>Ordinarie förbundsmöte ska hållas en gång om året före maj månads utgång</w:t>
      </w:r>
      <w:r w:rsidRPr="00BC73EE">
        <w:rPr>
          <w:i/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på tid och plats som fastställs av förbundsstyrelsen.</w:t>
      </w:r>
    </w:p>
    <w:p w:rsidR="004F7F52" w:rsidRPr="00BC73EE" w:rsidRDefault="004F7F52" w:rsidP="004F7F52">
      <w:pPr>
        <w:ind w:left="210" w:firstLine="72"/>
        <w:rPr>
          <w:sz w:val="24"/>
          <w:szCs w:val="24"/>
        </w:rPr>
      </w:pPr>
      <w:r w:rsidRPr="00BC73EE">
        <w:rPr>
          <w:noProof/>
          <w:sz w:val="24"/>
          <w:szCs w:val="24"/>
        </w:rPr>
        <w:t xml:space="preserve">Extra </w:t>
      </w:r>
      <w:r w:rsidRPr="00F06DBC">
        <w:rPr>
          <w:noProof/>
          <w:sz w:val="24"/>
          <w:szCs w:val="24"/>
        </w:rPr>
        <w:t>förbundsmöte</w:t>
      </w:r>
      <w:r w:rsidRPr="00BC73EE">
        <w:rPr>
          <w:noProof/>
          <w:sz w:val="24"/>
          <w:szCs w:val="24"/>
        </w:rPr>
        <w:t xml:space="preserve"> kan inkallas av förbundsstyrelsen och får endast behandla de frågor som orsakat att den hålls.</w:t>
      </w:r>
    </w:p>
    <w:p w:rsidR="004F7F52" w:rsidRPr="00BC73EE" w:rsidRDefault="004F7F52" w:rsidP="004F7F52">
      <w:pPr>
        <w:ind w:left="210"/>
        <w:rPr>
          <w:i/>
          <w:sz w:val="24"/>
          <w:szCs w:val="24"/>
        </w:rPr>
        <w:sectPr w:rsidR="004F7F52" w:rsidRPr="00BC73EE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 w:rsidRPr="00F06DBC">
        <w:rPr>
          <w:sz w:val="24"/>
          <w:szCs w:val="24"/>
        </w:rPr>
        <w:t>Kallelse till förbundsmöte och andra meddelanden ska skickas till medlemmarna genom brev med posten eller genom e-post till medlemsgruppernas kontaktpersoner</w:t>
      </w:r>
      <w:r w:rsidRPr="00BC73EE">
        <w:rPr>
          <w:i/>
          <w:sz w:val="24"/>
          <w:szCs w:val="24"/>
        </w:rPr>
        <w:t>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Varje medlemsgrupp har rätt att välja ett ombud för varje påbörjat 50-tal medlemmar. Distriktet har </w:t>
      </w:r>
      <w:r>
        <w:rPr>
          <w:noProof/>
          <w:sz w:val="24"/>
          <w:szCs w:val="24"/>
        </w:rPr>
        <w:t xml:space="preserve">– </w:t>
      </w:r>
      <w:r w:rsidRPr="00F06DBC">
        <w:rPr>
          <w:noProof/>
          <w:sz w:val="24"/>
          <w:szCs w:val="24"/>
        </w:rPr>
        <w:t>utöver sin ordförande</w:t>
      </w:r>
      <w:r>
        <w:rPr>
          <w:noProof/>
          <w:sz w:val="24"/>
          <w:szCs w:val="24"/>
        </w:rPr>
        <w:t xml:space="preserve"> – </w:t>
      </w:r>
      <w:r w:rsidRPr="00BC73EE">
        <w:rPr>
          <w:noProof/>
          <w:sz w:val="24"/>
          <w:szCs w:val="24"/>
        </w:rPr>
        <w:t>rätt att välja två ombud.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Ledamot i förbundsstyrelsen är inte valbar till ombud men ska närvara på förbundsmötet och har där yttrande- och förslagsrätt i alla frågor samt rösträtt i de frågor som inte berör verksamheten och förvaltningen under det gångna </w:t>
      </w:r>
      <w:r w:rsidRPr="00BC73EE">
        <w:rPr>
          <w:i/>
          <w:noProof/>
          <w:sz w:val="24"/>
          <w:szCs w:val="24"/>
        </w:rPr>
        <w:t>året</w:t>
      </w:r>
      <w:r w:rsidRPr="00BC73EE">
        <w:rPr>
          <w:noProof/>
          <w:sz w:val="24"/>
          <w:szCs w:val="24"/>
        </w:rPr>
        <w:t>.</w:t>
      </w:r>
    </w:p>
    <w:p w:rsidR="004F7F52" w:rsidRPr="00F06DBC" w:rsidRDefault="004F7F52" w:rsidP="004F7F52">
      <w:pPr>
        <w:ind w:left="282"/>
        <w:rPr>
          <w:noProof/>
          <w:sz w:val="24"/>
          <w:szCs w:val="24"/>
        </w:rPr>
      </w:pPr>
      <w:r w:rsidRPr="00F06DBC">
        <w:rPr>
          <w:noProof/>
          <w:sz w:val="24"/>
          <w:szCs w:val="24"/>
        </w:rPr>
        <w:t>Medlem som önskar få ett ärende behandlat vid förbundsmötet ska begära detta skriftligen hos förbundsstyrelsen senast den 1 februari eller den senare dag som styrelsen meddelar före förbundsmöte.</w:t>
      </w:r>
    </w:p>
    <w:p w:rsidR="004F7F52" w:rsidRPr="00BC73EE" w:rsidRDefault="004F7F52" w:rsidP="004F7F52">
      <w:pPr>
        <w:ind w:left="282"/>
        <w:rPr>
          <w:i/>
          <w:noProof/>
          <w:sz w:val="24"/>
          <w:szCs w:val="24"/>
        </w:rPr>
      </w:pPr>
      <w:r w:rsidRPr="00F06DBC">
        <w:rPr>
          <w:noProof/>
          <w:sz w:val="24"/>
          <w:szCs w:val="24"/>
        </w:rPr>
        <w:t>Handlingar till förbundsmötet ska sändas ut till ombuden senast en månad före ordinarie förbundsmöte</w:t>
      </w:r>
      <w:r w:rsidRPr="00BC73EE">
        <w:rPr>
          <w:i/>
          <w:noProof/>
          <w:sz w:val="24"/>
          <w:szCs w:val="24"/>
        </w:rPr>
        <w:t>.</w:t>
      </w:r>
    </w:p>
    <w:p w:rsidR="004F7F52" w:rsidRPr="00BC73EE" w:rsidRDefault="004F7F52" w:rsidP="004F7F52">
      <w:pPr>
        <w:rPr>
          <w:i/>
          <w:noProof/>
          <w:sz w:val="24"/>
          <w:szCs w:val="24"/>
        </w:rPr>
      </w:pPr>
    </w:p>
    <w:p w:rsidR="004F7F52" w:rsidRPr="00F06DBC" w:rsidRDefault="004F7F52" w:rsidP="004F7F52">
      <w:pPr>
        <w:rPr>
          <w:b/>
          <w:bCs/>
          <w:sz w:val="24"/>
          <w:szCs w:val="24"/>
        </w:rPr>
      </w:pPr>
      <w:r w:rsidRPr="00F06DBC">
        <w:rPr>
          <w:b/>
          <w:noProof/>
          <w:sz w:val="24"/>
          <w:szCs w:val="24"/>
        </w:rPr>
        <w:t>§ 7</w:t>
      </w:r>
      <w:r w:rsidRPr="00F06DBC">
        <w:rPr>
          <w:noProof/>
          <w:sz w:val="24"/>
          <w:szCs w:val="24"/>
        </w:rPr>
        <w:t xml:space="preserve"> </w:t>
      </w:r>
      <w:r w:rsidRPr="00F06DBC">
        <w:rPr>
          <w:b/>
          <w:bCs/>
          <w:sz w:val="24"/>
          <w:szCs w:val="24"/>
        </w:rPr>
        <w:t>Förbundsmötet har följande dagordning: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Mötets öppnande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Fastställande av dagordning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-1"/>
        <w:rPr>
          <w:sz w:val="24"/>
          <w:szCs w:val="24"/>
        </w:rPr>
      </w:pPr>
      <w:r w:rsidRPr="00F06DBC">
        <w:rPr>
          <w:sz w:val="24"/>
          <w:szCs w:val="24"/>
        </w:rPr>
        <w:t>Val av ordförande för mötet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-1"/>
        <w:rPr>
          <w:sz w:val="24"/>
          <w:szCs w:val="24"/>
        </w:rPr>
      </w:pPr>
      <w:r w:rsidRPr="00F06DBC">
        <w:rPr>
          <w:sz w:val="24"/>
          <w:szCs w:val="24"/>
        </w:rPr>
        <w:t>Val av sekreterare för mötet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Val av två justerare, tillika rösträknare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-1"/>
        <w:jc w:val="both"/>
        <w:rPr>
          <w:sz w:val="24"/>
          <w:szCs w:val="24"/>
        </w:rPr>
      </w:pPr>
      <w:r w:rsidRPr="00F06DBC">
        <w:rPr>
          <w:sz w:val="24"/>
          <w:szCs w:val="24"/>
        </w:rPr>
        <w:t>Styrelsens verksamhetsberättelse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Räkenskaper och revision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-1"/>
        <w:rPr>
          <w:sz w:val="24"/>
          <w:szCs w:val="24"/>
        </w:rPr>
      </w:pPr>
      <w:r w:rsidRPr="00F06DBC">
        <w:rPr>
          <w:sz w:val="24"/>
          <w:szCs w:val="24"/>
        </w:rPr>
        <w:t>Fråga om beviljande av ansvarsfrihet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-1"/>
        <w:rPr>
          <w:sz w:val="24"/>
          <w:szCs w:val="24"/>
        </w:rPr>
      </w:pPr>
      <w:r w:rsidRPr="00F06DBC">
        <w:rPr>
          <w:sz w:val="24"/>
          <w:szCs w:val="24"/>
        </w:rPr>
        <w:t>Fråga om arvoden åt styrelseledamöter och revisorer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Förslag till ändring av stadgarna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-1"/>
        <w:jc w:val="both"/>
        <w:rPr>
          <w:sz w:val="24"/>
          <w:szCs w:val="24"/>
        </w:rPr>
      </w:pPr>
      <w:r w:rsidRPr="00F06DBC">
        <w:rPr>
          <w:sz w:val="24"/>
          <w:szCs w:val="24"/>
        </w:rPr>
        <w:t>Val av ledamöter i förbundsstyrelsen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Val av två revisorer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Val av ledamöter och ersättare till ungdomsrådet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Val av förbundsdirigenter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Val av valberedning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Fastställande av medlemsavgifter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Antagande av budget</w:t>
      </w:r>
    </w:p>
    <w:p w:rsidR="004F7F52" w:rsidRPr="00F06DBC" w:rsidRDefault="004F7F52" w:rsidP="004F7F52">
      <w:pPr>
        <w:numPr>
          <w:ilvl w:val="0"/>
          <w:numId w:val="2"/>
        </w:num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rPr>
          <w:sz w:val="24"/>
          <w:szCs w:val="24"/>
        </w:rPr>
      </w:pPr>
      <w:r w:rsidRPr="00F06DBC">
        <w:rPr>
          <w:sz w:val="24"/>
          <w:szCs w:val="24"/>
        </w:rPr>
        <w:t>Verksamhetsplan för nästa period</w:t>
      </w:r>
    </w:p>
    <w:p w:rsidR="004F7F52" w:rsidRPr="00F06DBC" w:rsidRDefault="004F7F52" w:rsidP="004F7F52">
      <w:pPr>
        <w:numPr>
          <w:ilvl w:val="0"/>
          <w:numId w:val="2"/>
        </w:num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rPr>
          <w:sz w:val="24"/>
          <w:szCs w:val="24"/>
        </w:rPr>
      </w:pPr>
      <w:r w:rsidRPr="00F06DBC">
        <w:rPr>
          <w:sz w:val="24"/>
          <w:szCs w:val="24"/>
        </w:rPr>
        <w:t>Förslag från medlem till förbundsmötet</w:t>
      </w:r>
    </w:p>
    <w:p w:rsidR="004F7F52" w:rsidRPr="00F06DBC" w:rsidRDefault="004F7F52" w:rsidP="004F7F52">
      <w:pPr>
        <w:numPr>
          <w:ilvl w:val="0"/>
          <w:numId w:val="2"/>
        </w:num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rPr>
          <w:sz w:val="24"/>
          <w:szCs w:val="24"/>
        </w:rPr>
      </w:pPr>
      <w:r w:rsidRPr="00F06DBC">
        <w:rPr>
          <w:sz w:val="24"/>
          <w:szCs w:val="24"/>
        </w:rPr>
        <w:t>Övriga ärenden</w:t>
      </w:r>
    </w:p>
    <w:p w:rsidR="004F7F52" w:rsidRPr="00BC73EE" w:rsidRDefault="004F7F52" w:rsidP="004F7F52">
      <w:pPr>
        <w:rPr>
          <w:i/>
          <w:noProof/>
          <w:sz w:val="24"/>
          <w:szCs w:val="24"/>
        </w:rPr>
      </w:pP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Vid röstning gäller enkel majoritet utom när förbundsmötet ska  besluta om förbundets existens, då det krävs två tredjedels majoritet.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Votering sker öppet i alla frågor utom i fråga om personval. Vid röstning om sakfrågor gäller vid lika röstetal förbundsordförandens utslagsröst. Vid personval avgör lotten. </w:t>
      </w:r>
    </w:p>
    <w:p w:rsidR="004F7F52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F06DBC" w:rsidRDefault="004F7F52" w:rsidP="004F7F52">
      <w:pPr>
        <w:rPr>
          <w:b/>
          <w:bCs/>
          <w:noProof/>
          <w:sz w:val="24"/>
          <w:szCs w:val="24"/>
        </w:rPr>
      </w:pPr>
      <w:r w:rsidRPr="00F06DBC">
        <w:rPr>
          <w:b/>
          <w:bCs/>
          <w:noProof/>
          <w:sz w:val="24"/>
          <w:szCs w:val="24"/>
        </w:rPr>
        <w:t>§ 8 Förbundsstyrelsen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F06DBC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leder förbundets verksamhet. </w:t>
      </w:r>
    </w:p>
    <w:p w:rsidR="004F7F52" w:rsidRPr="009B1C24" w:rsidRDefault="004F7F52" w:rsidP="004F7F52">
      <w:pPr>
        <w:ind w:left="282" w:firstLine="105"/>
        <w:rPr>
          <w:i/>
          <w:noProof/>
          <w:sz w:val="24"/>
          <w:szCs w:val="24"/>
        </w:rPr>
      </w:pPr>
      <w:r w:rsidRPr="00F06DBC">
        <w:rPr>
          <w:noProof/>
          <w:sz w:val="24"/>
          <w:szCs w:val="24"/>
        </w:rPr>
        <w:t>Förbundsstyrelsen består av sju ordinarie ledamöter, samtliga valda vid förbundsmötet. Ledamöterna  väljs växelvis för två år. Revisorer och två ersättare för dessa väljs för ett år</w:t>
      </w:r>
      <w:r w:rsidRPr="009B1C24">
        <w:rPr>
          <w:i/>
          <w:noProof/>
          <w:sz w:val="24"/>
          <w:szCs w:val="24"/>
        </w:rPr>
        <w:t>.</w:t>
      </w:r>
    </w:p>
    <w:p w:rsidR="004F7F52" w:rsidRPr="00F06DBC" w:rsidRDefault="004F7F52" w:rsidP="004F7F52">
      <w:pPr>
        <w:ind w:left="282" w:firstLine="60"/>
        <w:rPr>
          <w:noProof/>
          <w:sz w:val="24"/>
          <w:szCs w:val="24"/>
        </w:rPr>
      </w:pPr>
      <w:r w:rsidRPr="00F06DBC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sammanträder minst fyra gånger per år och har däremellan kontakt med e-post. </w:t>
      </w:r>
      <w:r w:rsidRPr="00F06DBC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är beslutsmässig då minst </w:t>
      </w:r>
      <w:r w:rsidRPr="00F06DBC">
        <w:rPr>
          <w:noProof/>
          <w:sz w:val="24"/>
          <w:szCs w:val="24"/>
        </w:rPr>
        <w:t xml:space="preserve">fyra </w:t>
      </w:r>
      <w:r w:rsidRPr="00BC73EE">
        <w:rPr>
          <w:noProof/>
          <w:sz w:val="24"/>
          <w:szCs w:val="24"/>
        </w:rPr>
        <w:t>ledamöter deltar.</w:t>
      </w:r>
      <w:r>
        <w:rPr>
          <w:noProof/>
          <w:sz w:val="24"/>
          <w:szCs w:val="24"/>
        </w:rPr>
        <w:t xml:space="preserve"> </w:t>
      </w:r>
      <w:r w:rsidRPr="00F06DBC">
        <w:rPr>
          <w:noProof/>
          <w:sz w:val="24"/>
          <w:szCs w:val="24"/>
        </w:rPr>
        <w:t>Vid jämnt röstetal har ordföranden utslagsröst.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Förbundsordföranden har den dagliga ledningen av förbundets verksamhet. Förbunds-sekreteraren ansvarar för protokoll och handlingar i förbundets beslutande</w:t>
      </w:r>
      <w:r w:rsidRPr="00BC73EE">
        <w:rPr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och rådgivande organ.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F06DBC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ansvarar för agitations-,  informations- och studieverksamheten, för </w:t>
      </w:r>
      <w:r w:rsidR="0013613E" w:rsidRPr="00204552">
        <w:rPr>
          <w:noProof/>
          <w:sz w:val="24"/>
          <w:szCs w:val="24"/>
        </w:rPr>
        <w:t xml:space="preserve">hemsidan </w:t>
      </w:r>
      <w:hyperlink r:id="rId10" w:history="1">
        <w:r w:rsidR="0013613E" w:rsidRPr="00204552">
          <w:rPr>
            <w:rStyle w:val="Hyperlnk"/>
            <w:noProof/>
            <w:sz w:val="24"/>
            <w:szCs w:val="24"/>
          </w:rPr>
          <w:t>www.arbetarsang.se</w:t>
        </w:r>
      </w:hyperlink>
      <w:r w:rsidR="0013613E" w:rsidRPr="00204552">
        <w:rPr>
          <w:noProof/>
          <w:sz w:val="24"/>
          <w:szCs w:val="24"/>
        </w:rPr>
        <w:t xml:space="preserve"> </w:t>
      </w:r>
      <w:r w:rsidR="008E3E8E" w:rsidRPr="00204552">
        <w:rPr>
          <w:noProof/>
          <w:sz w:val="24"/>
          <w:szCs w:val="24"/>
        </w:rPr>
        <w:t xml:space="preserve">, </w:t>
      </w:r>
      <w:r w:rsidR="0013613E" w:rsidRPr="00204552">
        <w:rPr>
          <w:noProof/>
          <w:sz w:val="24"/>
          <w:szCs w:val="24"/>
        </w:rPr>
        <w:t>facebook</w:t>
      </w:r>
      <w:r w:rsidR="003F43BB" w:rsidRPr="00204552">
        <w:rPr>
          <w:noProof/>
          <w:sz w:val="24"/>
          <w:szCs w:val="24"/>
        </w:rPr>
        <w:t>-</w:t>
      </w:r>
      <w:r w:rsidR="0013613E" w:rsidRPr="00204552">
        <w:rPr>
          <w:noProof/>
          <w:sz w:val="24"/>
          <w:szCs w:val="24"/>
        </w:rPr>
        <w:t>gruppen Svenska Arbetarsångarförbundet</w:t>
      </w:r>
      <w:r w:rsidR="0013613E">
        <w:rPr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 xml:space="preserve">samt utgör förlagsråd i Förlaget Arbetarmusik. </w:t>
      </w:r>
      <w:r w:rsidRPr="00F06DBC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ska senast under april framlägga verksamhets- och revisionsberättelse för förbunds</w:t>
      </w:r>
      <w:r>
        <w:rPr>
          <w:noProof/>
          <w:sz w:val="24"/>
          <w:szCs w:val="24"/>
        </w:rPr>
        <w:t>mötet</w:t>
      </w:r>
      <w:r w:rsidRPr="00BC73EE">
        <w:rPr>
          <w:noProof/>
          <w:sz w:val="24"/>
          <w:szCs w:val="24"/>
        </w:rPr>
        <w:t xml:space="preserve"> över det gångna verksamhetsåret.</w:t>
      </w:r>
    </w:p>
    <w:p w:rsidR="004F7F52" w:rsidRPr="00BC73EE" w:rsidRDefault="004F7F52" w:rsidP="004F7F52">
      <w:pPr>
        <w:ind w:firstLine="282"/>
        <w:rPr>
          <w:sz w:val="24"/>
          <w:szCs w:val="24"/>
        </w:rPr>
      </w:pPr>
      <w:r w:rsidRPr="00BC73EE">
        <w:rPr>
          <w:noProof/>
          <w:sz w:val="24"/>
          <w:szCs w:val="24"/>
        </w:rPr>
        <w:t xml:space="preserve">Två rådgivande organ är knutna till </w:t>
      </w:r>
      <w:r w:rsidRPr="00F06DBC">
        <w:rPr>
          <w:noProof/>
          <w:sz w:val="24"/>
          <w:szCs w:val="24"/>
        </w:rPr>
        <w:t>förbundsstyrelsen:</w:t>
      </w:r>
    </w:p>
    <w:p w:rsidR="004F7F52" w:rsidRPr="00BC73EE" w:rsidRDefault="004F7F52" w:rsidP="004F7F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49" w:hanging="567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Musikrådet</w:t>
      </w:r>
    </w:p>
    <w:p w:rsidR="004F7F52" w:rsidRPr="00BC73EE" w:rsidRDefault="004F7F52" w:rsidP="004F7F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49" w:hanging="567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Ungdomsrådet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Ordinarie ledamöter i musikrådet är förbundsdirigenterna, en ledamot från </w:t>
      </w:r>
      <w:r w:rsidRPr="00F06DBC">
        <w:rPr>
          <w:noProof/>
          <w:sz w:val="24"/>
          <w:szCs w:val="24"/>
        </w:rPr>
        <w:t xml:space="preserve">förbundsstyrelsen </w:t>
      </w:r>
      <w:r w:rsidRPr="00BC73EE">
        <w:rPr>
          <w:noProof/>
          <w:sz w:val="24"/>
          <w:szCs w:val="24"/>
        </w:rPr>
        <w:t>som sammankallande och en ersättare för denne.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Musikrådet är förbundets rådgivare i musikfrågor. Musikrådet deltar i planering och utarbetande av förbundets kursverksamhet och sångarstämmor samt utgivningsarbetet i förbundets förlag.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Ungdomsrådet är förbundets rådgivare när det gäller ungdomsverksamheten. Rådet har till uppgift att planera barn- och ungdomsaktiviteterna inom förbundet.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Ungdomsrådet består av tre ordinarie ledamöter varav en från </w:t>
      </w:r>
      <w:r w:rsidRPr="00F06DBC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som sammankallande. Därutöver tre ersättare och en ersättare </w:t>
      </w:r>
      <w:r w:rsidRPr="00F06DBC">
        <w:rPr>
          <w:noProof/>
          <w:sz w:val="24"/>
          <w:szCs w:val="24"/>
        </w:rPr>
        <w:t>för förbundsstyrelsens</w:t>
      </w:r>
      <w:r w:rsidRPr="00BC73EE">
        <w:rPr>
          <w:i/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ledamot.</w:t>
      </w: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9 Ekonomisk förvaltning och revision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Förbundets verksamhetsår omfattar tiden 1 januari-31 december.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Förbundets ekonomiska förvaltning sker efter </w:t>
      </w:r>
      <w:r w:rsidRPr="00F06DBC">
        <w:rPr>
          <w:noProof/>
          <w:sz w:val="24"/>
          <w:szCs w:val="24"/>
        </w:rPr>
        <w:t xml:space="preserve">förbundsmötets </w:t>
      </w:r>
      <w:r w:rsidRPr="00BC73EE">
        <w:rPr>
          <w:noProof/>
          <w:sz w:val="24"/>
          <w:szCs w:val="24"/>
        </w:rPr>
        <w:t>riktlinjer. Förbundsordförande och förbundskassör tecknar förbundets firma var för sig eller tillsammans.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Revisorerna ska granska räkenskaperna och </w:t>
      </w:r>
      <w:r w:rsidRPr="00F06DBC">
        <w:rPr>
          <w:noProof/>
          <w:sz w:val="24"/>
          <w:szCs w:val="24"/>
        </w:rPr>
        <w:t>förbundsstyrelsens</w:t>
      </w:r>
      <w:r w:rsidRPr="00BC73EE">
        <w:rPr>
          <w:noProof/>
          <w:sz w:val="24"/>
          <w:szCs w:val="24"/>
        </w:rPr>
        <w:t xml:space="preserve"> förvaltning samt avge berättelse till förbundsmötet med till- eller avstyrkande av ansvarsfrihet.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Revisorerna ska vidare till ordinarie </w:t>
      </w:r>
      <w:r w:rsidRPr="00F06DBC">
        <w:rPr>
          <w:noProof/>
          <w:sz w:val="24"/>
          <w:szCs w:val="24"/>
        </w:rPr>
        <w:t>förbundsmöte</w:t>
      </w:r>
      <w:r w:rsidRPr="00BC73EE">
        <w:rPr>
          <w:noProof/>
          <w:sz w:val="24"/>
          <w:szCs w:val="24"/>
        </w:rPr>
        <w:t xml:space="preserve"> lämna revisionsberättelse över förvaltningen under det gångna </w:t>
      </w:r>
      <w:r w:rsidRPr="00F06DBC">
        <w:rPr>
          <w:noProof/>
          <w:sz w:val="24"/>
          <w:szCs w:val="24"/>
        </w:rPr>
        <w:t>verksamhetsåret.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Vid revision ska kontrolleras att fattade beslut inte strider mot förbundets stadgar och </w:t>
      </w:r>
      <w:r w:rsidRPr="0092381D">
        <w:rPr>
          <w:noProof/>
          <w:sz w:val="24"/>
          <w:szCs w:val="24"/>
        </w:rPr>
        <w:t>förbundsmötes</w:t>
      </w:r>
      <w:r>
        <w:rPr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beslut, att räkenskaperna är riktigt förda och verifierade, att värde</w:t>
      </w:r>
      <w:r w:rsidRPr="00BC73EE">
        <w:rPr>
          <w:sz w:val="24"/>
          <w:szCs w:val="24"/>
        </w:rPr>
        <w:t>-</w:t>
      </w:r>
      <w:r w:rsidRPr="00BC73EE">
        <w:rPr>
          <w:noProof/>
          <w:sz w:val="24"/>
          <w:szCs w:val="24"/>
        </w:rPr>
        <w:t>handlingar är tillförlitligt förvarade och att bokförda banktillgodohavanden överensstämmer med saldobesked.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Revisionsberättelse överlämnas till förbunds</w:t>
      </w:r>
      <w:r w:rsidRPr="0092381D">
        <w:rPr>
          <w:noProof/>
          <w:sz w:val="24"/>
          <w:szCs w:val="24"/>
        </w:rPr>
        <w:t xml:space="preserve">mötet </w:t>
      </w:r>
      <w:r w:rsidRPr="00BC73EE">
        <w:rPr>
          <w:noProof/>
          <w:sz w:val="24"/>
          <w:szCs w:val="24"/>
        </w:rPr>
        <w:t>senast under april månad.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10 Distriktsorganisationerna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Distriktets namn är “(Geografisk beteckning) Arbetarsångardistrikt”.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Distriktet har som uppgift att i samarbete med ABF samla medlemsgrupper inom sina respektive geografiska områden. Distrikten ska sprida och stimulera arbetarrörelsens sång och musik genom studieverksamhet och utåtriktade aktiviteter.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Rätt till medlemsskap har varje sång- och musikgrupp samt enskild person inom distriktet som godkänner stadgarna.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Distriktets årsmöte hålls senast 31 mars. Varje medlemsgrupp har rätt att utse ett ombud för varje påbörjat 10-tal medlemmar.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Senast två månader före årsmötet ska kallelse sändas till medlemsgrupperna som senast en månad före årsmötet sänder motioner till distriktsstyrelsen. Årsmöteshandlingarna ska sändas ut senast två veckor före mötet.</w:t>
      </w:r>
    </w:p>
    <w:p w:rsidR="004F7F52" w:rsidRPr="00BC73EE" w:rsidRDefault="004F7F52" w:rsidP="004F7F52">
      <w:pPr>
        <w:ind w:left="282"/>
        <w:rPr>
          <w:sz w:val="24"/>
          <w:szCs w:val="24"/>
        </w:rPr>
      </w:pPr>
      <w:r w:rsidRPr="00BC73EE">
        <w:rPr>
          <w:noProof/>
          <w:sz w:val="24"/>
          <w:szCs w:val="24"/>
        </w:rPr>
        <w:t xml:space="preserve">Årsmötet väljer distriktsstyrelse, bestående av minst </w:t>
      </w:r>
      <w:r>
        <w:rPr>
          <w:noProof/>
          <w:sz w:val="24"/>
          <w:szCs w:val="24"/>
        </w:rPr>
        <w:t>7</w:t>
      </w:r>
      <w:r w:rsidRPr="00BC73EE">
        <w:rPr>
          <w:noProof/>
          <w:sz w:val="24"/>
          <w:szCs w:val="24"/>
        </w:rPr>
        <w:t xml:space="preserve"> ledamöter. Ordförande, sekreterare, kassör, studieorganisatör och ABF-representant väljs </w:t>
      </w:r>
      <w:r w:rsidRPr="00BC73EE">
        <w:rPr>
          <w:sz w:val="24"/>
          <w:szCs w:val="24"/>
        </w:rPr>
        <w:t>särskilt.</w:t>
      </w:r>
    </w:p>
    <w:p w:rsidR="004F7F52" w:rsidRPr="00BC73EE" w:rsidRDefault="004F7F52" w:rsidP="004F7F52">
      <w:pPr>
        <w:rPr>
          <w:sz w:val="24"/>
          <w:szCs w:val="24"/>
        </w:rPr>
        <w:sectPr w:rsidR="004F7F52" w:rsidRPr="00BC73EE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4F7F52" w:rsidRPr="0092381D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Styrelsens ledamöter väljs växelvis för två år. </w:t>
      </w:r>
      <w:r>
        <w:rPr>
          <w:noProof/>
          <w:sz w:val="24"/>
          <w:szCs w:val="24"/>
        </w:rPr>
        <w:t>R</w:t>
      </w:r>
      <w:r w:rsidRPr="00BC73EE">
        <w:rPr>
          <w:noProof/>
          <w:sz w:val="24"/>
          <w:szCs w:val="24"/>
        </w:rPr>
        <w:t>evisorer och två ersättare för dessa</w:t>
      </w:r>
      <w:r>
        <w:rPr>
          <w:noProof/>
          <w:sz w:val="24"/>
          <w:szCs w:val="24"/>
        </w:rPr>
        <w:t xml:space="preserve"> </w:t>
      </w:r>
      <w:r w:rsidRPr="0092381D">
        <w:rPr>
          <w:noProof/>
          <w:sz w:val="24"/>
          <w:szCs w:val="24"/>
        </w:rPr>
        <w:t>väljs för ett år.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Distriktets ordförande är automatiskt ombud vid </w:t>
      </w:r>
      <w:r w:rsidRPr="0092381D">
        <w:rPr>
          <w:noProof/>
          <w:sz w:val="24"/>
          <w:szCs w:val="24"/>
        </w:rPr>
        <w:t>förbundsmötet</w:t>
      </w:r>
      <w:r w:rsidRPr="00BC73EE">
        <w:rPr>
          <w:noProof/>
          <w:sz w:val="24"/>
          <w:szCs w:val="24"/>
        </w:rPr>
        <w:t xml:space="preserve">. Årsmötet väljer ur distriktsstyrelsen en ersättare. Årsmötet väljer distriktets två ombud till </w:t>
      </w:r>
      <w:r w:rsidRPr="0092381D">
        <w:rPr>
          <w:noProof/>
          <w:sz w:val="24"/>
          <w:szCs w:val="24"/>
        </w:rPr>
        <w:t>förbundsmötet</w:t>
      </w:r>
      <w:r w:rsidRPr="00BC73EE">
        <w:rPr>
          <w:i/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samt ersättare.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Årsmötet fastställer avgiften till distriktet samt behandlar verksamhets- och revisionsberättelse som efter årsmötet sänds till förbundet.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Styrelsen leder verksamheten och sköter ekonomin efter årsmötets riktlinjer och i enlighet med stadgarna. Distriktsstyrelsen ansvarar för medlemsgruppernas rapportering av medlemsantal och förtroendevalda varje år samt inbetalar medlemsavgiften till förbundet.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Styrelsen kallar till extramöte eller om minst 1/3 av medlemsgrupperna så begär.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Vid upplösning av distriktsorganisation tillfaller tillgångarna Svenska Arbetarsångarförbundet.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11 Medlemsorgan</w:t>
      </w:r>
    </w:p>
    <w:p w:rsidR="004F7F52" w:rsidRPr="00BC73EE" w:rsidRDefault="004F7F52" w:rsidP="004F7F52">
      <w:pPr>
        <w:ind w:left="282"/>
        <w:rPr>
          <w:i/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Förbundets medlemsorgan är tidningen Samklang. Utgivning, innehåll och redaktionell hantering sker efter riktlinjer av </w:t>
      </w:r>
      <w:r w:rsidRPr="0092381D">
        <w:rPr>
          <w:noProof/>
          <w:sz w:val="24"/>
          <w:szCs w:val="24"/>
        </w:rPr>
        <w:t>förbundsmötet</w:t>
      </w:r>
      <w:r w:rsidRPr="00BC73EE">
        <w:rPr>
          <w:i/>
          <w:noProof/>
          <w:sz w:val="24"/>
          <w:szCs w:val="24"/>
        </w:rPr>
        <w:t>.</w:t>
      </w:r>
    </w:p>
    <w:p w:rsidR="004F7F52" w:rsidRPr="00BC73EE" w:rsidRDefault="004F7F52" w:rsidP="004F7F52">
      <w:pPr>
        <w:ind w:firstLine="282"/>
        <w:rPr>
          <w:i/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12 Förlaget Arbetarmusik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Förbundet äger Förlaget Arbetarmusik vars syfte är  att  ge  ut  sång-  och  musikmaterial som till sitt innehåll överensstämmer med förbundets idémässiga målsättning enligt § 2. I denna uppgift ingår att sprida såväl befintligt sång- och musikmaterial som att medverka till förnyelse.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92381D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utgör förlagsråd.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13 Arbetarsångarstämmor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92381D">
        <w:rPr>
          <w:noProof/>
          <w:sz w:val="24"/>
          <w:szCs w:val="24"/>
        </w:rPr>
        <w:t>Förbundsmötet</w:t>
      </w:r>
      <w:r w:rsidRPr="00BC73EE">
        <w:rPr>
          <w:i/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beslutar om tid och plats för arbetarsångarstämmor som rör hela förbundet. Förbundsstyrelsen kan, om särskilda skäl finns, inbjuda medlemsgrupperna till stämma.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Ansvaret för stämmorna har förbundsstyrelsen.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14 Valberedning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92381D">
        <w:rPr>
          <w:noProof/>
          <w:sz w:val="24"/>
          <w:szCs w:val="24"/>
        </w:rPr>
        <w:t>Förbundsmötet</w:t>
      </w:r>
      <w:r w:rsidRPr="00BC73EE">
        <w:rPr>
          <w:noProof/>
          <w:sz w:val="24"/>
          <w:szCs w:val="24"/>
        </w:rPr>
        <w:t xml:space="preserve"> väljer tre ledamöter att ingå i valberedningen. Senast 1 oktober året före förbundsmötet ska valberedningen sända ut handlingar om kandidatnomineringar till medlemsgrupper och distrikt.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Nomineringar får göras senast två månader före förbundsmötet.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92381D">
        <w:rPr>
          <w:noProof/>
          <w:sz w:val="24"/>
          <w:szCs w:val="24"/>
        </w:rPr>
        <w:t>Valberedningens förslag samt förteckning av samtliga nominerade sänds ut till förbundsmötets</w:t>
      </w:r>
      <w:r w:rsidRPr="00BC73EE">
        <w:rPr>
          <w:noProof/>
          <w:sz w:val="24"/>
          <w:szCs w:val="24"/>
        </w:rPr>
        <w:t xml:space="preserve"> ombud senast en månad före </w:t>
      </w:r>
      <w:r w:rsidRPr="0092381D">
        <w:rPr>
          <w:noProof/>
          <w:sz w:val="24"/>
          <w:szCs w:val="24"/>
        </w:rPr>
        <w:t>förbundsmötet.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15 Stadgeändring</w:t>
      </w:r>
    </w:p>
    <w:p w:rsidR="004F7F52" w:rsidRPr="00BC73EE" w:rsidRDefault="004F7F52" w:rsidP="004F7F52">
      <w:pPr>
        <w:rPr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 xml:space="preserve">   </w:t>
      </w:r>
      <w:r w:rsidRPr="00BC73EE">
        <w:rPr>
          <w:bCs/>
          <w:noProof/>
          <w:sz w:val="24"/>
          <w:szCs w:val="24"/>
        </w:rPr>
        <w:t>Beslut om ändring av stadgarna fatt</w:t>
      </w:r>
      <w:r w:rsidR="00482466">
        <w:rPr>
          <w:bCs/>
          <w:noProof/>
          <w:sz w:val="24"/>
          <w:szCs w:val="24"/>
        </w:rPr>
        <w:t>a</w:t>
      </w:r>
      <w:r w:rsidRPr="00BC73EE">
        <w:rPr>
          <w:bCs/>
          <w:noProof/>
          <w:sz w:val="24"/>
          <w:szCs w:val="24"/>
        </w:rPr>
        <w:t>s av förbundsmötet med två tredjedels majoritet.</w:t>
      </w: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bookmarkStart w:id="0" w:name="_GoBack"/>
      <w:bookmarkEnd w:id="0"/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 xml:space="preserve"> § 16 Förbundets upplösning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Beslut om att upplösa förbundet kan endast fattas av två på varandra följande </w:t>
      </w:r>
      <w:r w:rsidRPr="0092381D">
        <w:rPr>
          <w:noProof/>
          <w:sz w:val="24"/>
          <w:szCs w:val="24"/>
        </w:rPr>
        <w:t>förbundsmöten</w:t>
      </w:r>
      <w:r w:rsidRPr="00BC73EE">
        <w:rPr>
          <w:i/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 xml:space="preserve">och med stöd av 2/3 av de röstberättigade. </w:t>
      </w:r>
    </w:p>
    <w:p w:rsidR="004F7F52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Om förbundet upplöses tillfaller tillgångarna Arbetarnas Bildningsförbund.</w:t>
      </w:r>
    </w:p>
    <w:p w:rsidR="004F7F52" w:rsidRPr="0092381D" w:rsidRDefault="004F7F52" w:rsidP="004F7F52">
      <w:pPr>
        <w:ind w:firstLine="282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 w:rsidRPr="00BC73EE">
        <w:rPr>
          <w:noProof/>
          <w:sz w:val="24"/>
          <w:szCs w:val="24"/>
          <w:u w:val="single"/>
        </w:rPr>
        <w:t>                      </w:t>
      </w:r>
    </w:p>
    <w:p w:rsidR="002A3152" w:rsidRDefault="004F7F52" w:rsidP="004F7F52">
      <w:r w:rsidRPr="0092381D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t xml:space="preserve">   </w:t>
      </w:r>
      <w:r w:rsidRPr="0092381D">
        <w:rPr>
          <w:noProof/>
          <w:sz w:val="24"/>
          <w:szCs w:val="24"/>
        </w:rPr>
        <w:t>Dessa reviderade stagar har antagits</w:t>
      </w:r>
      <w:r w:rsidRPr="0092381D">
        <w:rPr>
          <w:iCs/>
          <w:noProof/>
          <w:sz w:val="24"/>
          <w:szCs w:val="24"/>
        </w:rPr>
        <w:t xml:space="preserve"> </w:t>
      </w:r>
      <w:r w:rsidRPr="0092381D">
        <w:rPr>
          <w:noProof/>
          <w:sz w:val="24"/>
          <w:szCs w:val="24"/>
        </w:rPr>
        <w:t>vid förbundets kongress den 29 maj 2014.</w:t>
      </w:r>
    </w:p>
    <w:sectPr w:rsidR="002A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3D" w:rsidRDefault="00AC6DE9">
      <w:pPr>
        <w:spacing w:after="0" w:line="240" w:lineRule="auto"/>
      </w:pPr>
      <w:r>
        <w:separator/>
      </w:r>
    </w:p>
  </w:endnote>
  <w:endnote w:type="continuationSeparator" w:id="0">
    <w:p w:rsidR="009C453D" w:rsidRDefault="00AC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kk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52" w:rsidRDefault="004F7F52" w:rsidP="007212E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F7F52" w:rsidRDefault="004F7F52" w:rsidP="00603607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52" w:rsidRDefault="004F7F52" w:rsidP="007212E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57203">
      <w:rPr>
        <w:rStyle w:val="Sidnummer"/>
        <w:noProof/>
      </w:rPr>
      <w:t>6</w:t>
    </w:r>
    <w:r>
      <w:rPr>
        <w:rStyle w:val="Sidnummer"/>
      </w:rPr>
      <w:fldChar w:fldCharType="end"/>
    </w:r>
  </w:p>
  <w:p w:rsidR="004F7F52" w:rsidRDefault="004F7F52" w:rsidP="0060360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3D" w:rsidRDefault="00AC6DE9">
      <w:pPr>
        <w:spacing w:after="0" w:line="240" w:lineRule="auto"/>
      </w:pPr>
      <w:r>
        <w:separator/>
      </w:r>
    </w:p>
  </w:footnote>
  <w:footnote w:type="continuationSeparator" w:id="0">
    <w:p w:rsidR="009C453D" w:rsidRDefault="00AC6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D484C6"/>
    <w:lvl w:ilvl="0">
      <w:numFmt w:val="bullet"/>
      <w:lvlText w:val="*"/>
      <w:lvlJc w:val="left"/>
    </w:lvl>
  </w:abstractNum>
  <w:abstractNum w:abstractNumId="1" w15:restartNumberingAfterBreak="0">
    <w:nsid w:val="37D6446F"/>
    <w:multiLevelType w:val="hybridMultilevel"/>
    <w:tmpl w:val="3162E1E6"/>
    <w:lvl w:ilvl="0" w:tplc="DCD6B4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E70B1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rPr>
          <w:rFonts w:ascii="Symbol" w:hAnsi="Symbol" w:hint="default"/>
          <w:sz w:val="20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52"/>
    <w:rsid w:val="00057203"/>
    <w:rsid w:val="0013613E"/>
    <w:rsid w:val="00204552"/>
    <w:rsid w:val="00214D86"/>
    <w:rsid w:val="002408CC"/>
    <w:rsid w:val="003F43BB"/>
    <w:rsid w:val="00426DA5"/>
    <w:rsid w:val="00482466"/>
    <w:rsid w:val="004F7F52"/>
    <w:rsid w:val="007E4ED4"/>
    <w:rsid w:val="008E3E8E"/>
    <w:rsid w:val="009C453D"/>
    <w:rsid w:val="00AC6DE9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1B6D6-AE3D-4402-9998-EFF5B784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4F7F5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4F7F52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4F7F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4F7F52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styleId="Sidnummer">
    <w:name w:val="page number"/>
    <w:basedOn w:val="Standardstycketeckensnitt"/>
    <w:uiPriority w:val="99"/>
    <w:rsid w:val="004F7F52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7F5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36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betarsang.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1592</Words>
  <Characters>8442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Forsgren</dc:creator>
  <cp:keywords/>
  <dc:description/>
  <cp:lastModifiedBy>Göran Forsgren</cp:lastModifiedBy>
  <cp:revision>11</cp:revision>
  <dcterms:created xsi:type="dcterms:W3CDTF">2018-11-23T10:43:00Z</dcterms:created>
  <dcterms:modified xsi:type="dcterms:W3CDTF">2018-11-25T16:39:00Z</dcterms:modified>
</cp:coreProperties>
</file>